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DE6" w:rsidRPr="00C17431" w:rsidRDefault="00EA0DE6" w:rsidP="008841D5">
      <w:pPr>
        <w:keepNext/>
        <w:tabs>
          <w:tab w:val="left" w:pos="6150"/>
        </w:tabs>
        <w:spacing w:after="0" w:line="240" w:lineRule="auto"/>
        <w:outlineLvl w:val="5"/>
        <w:rPr>
          <w:rFonts w:ascii="Arial" w:hAnsi="Arial" w:cs="Arial"/>
          <w:bCs/>
          <w:sz w:val="24"/>
          <w:szCs w:val="24"/>
        </w:rPr>
      </w:pPr>
    </w:p>
    <w:p w:rsidR="00EA0DE6" w:rsidRPr="00C17431" w:rsidRDefault="00EA0DE6" w:rsidP="008841D5">
      <w:pPr>
        <w:keepNext/>
        <w:tabs>
          <w:tab w:val="left" w:pos="6150"/>
        </w:tabs>
        <w:spacing w:after="0" w:line="240" w:lineRule="auto"/>
        <w:outlineLvl w:val="5"/>
        <w:rPr>
          <w:rFonts w:ascii="Arial" w:hAnsi="Arial" w:cs="Arial"/>
          <w:bCs/>
          <w:sz w:val="24"/>
          <w:szCs w:val="24"/>
        </w:rPr>
      </w:pPr>
    </w:p>
    <w:p w:rsidR="00EA0DE6" w:rsidRPr="00C17431" w:rsidRDefault="00EA0DE6" w:rsidP="008841D5">
      <w:pPr>
        <w:keepNext/>
        <w:tabs>
          <w:tab w:val="left" w:pos="6150"/>
        </w:tabs>
        <w:spacing w:after="0" w:line="240" w:lineRule="auto"/>
        <w:outlineLvl w:val="5"/>
        <w:rPr>
          <w:rFonts w:ascii="Arial" w:hAnsi="Arial" w:cs="Arial"/>
          <w:bCs/>
          <w:sz w:val="24"/>
          <w:szCs w:val="24"/>
        </w:rPr>
      </w:pPr>
    </w:p>
    <w:p w:rsidR="00EA0DE6" w:rsidRPr="00605676" w:rsidRDefault="00EA0DE6" w:rsidP="008841D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sr-Latn-CS"/>
        </w:rPr>
      </w:pPr>
    </w:p>
    <w:p w:rsidR="00EA0DE6" w:rsidRDefault="00EA0DE6" w:rsidP="00605676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sr-Latn-CS"/>
        </w:rPr>
      </w:pPr>
      <w:r w:rsidRPr="008C6BF6">
        <w:rPr>
          <w:rFonts w:ascii="Arial" w:hAnsi="Arial" w:cs="Arial"/>
          <w:sz w:val="24"/>
          <w:szCs w:val="24"/>
          <w:lang w:eastAsia="sr-Latn-CS"/>
        </w:rPr>
        <w:t xml:space="preserve">На основу члана </w:t>
      </w:r>
      <w:r w:rsidRPr="008C6BF6">
        <w:rPr>
          <w:rFonts w:ascii="Arial" w:hAnsi="Arial" w:cs="Arial"/>
          <w:sz w:val="24"/>
          <w:szCs w:val="24"/>
        </w:rPr>
        <w:t>35. став 1. тачка 3а Закона о ванредним ситуацијама (</w:t>
      </w:r>
      <w:r>
        <w:rPr>
          <w:rFonts w:ascii="Arial" w:hAnsi="Arial" w:cs="Arial"/>
          <w:sz w:val="24"/>
          <w:szCs w:val="24"/>
        </w:rPr>
        <w:t>„</w:t>
      </w:r>
      <w:r w:rsidRPr="008C6BF6">
        <w:rPr>
          <w:rFonts w:ascii="Arial" w:hAnsi="Arial" w:cs="Arial"/>
          <w:sz w:val="24"/>
          <w:szCs w:val="24"/>
        </w:rPr>
        <w:t>Службени гласник РС'', број 111/09, 92/11 и 93/12), члана</w:t>
      </w:r>
      <w:r w:rsidRPr="008C6BF6">
        <w:rPr>
          <w:rFonts w:ascii="Arial" w:hAnsi="Arial" w:cs="Arial"/>
          <w:sz w:val="24"/>
          <w:szCs w:val="24"/>
          <w:lang w:eastAsia="sr-Latn-CS"/>
        </w:rPr>
        <w:t xml:space="preserve"> 26. став 1. тачк</w:t>
      </w:r>
      <w:r>
        <w:rPr>
          <w:rFonts w:ascii="Arial" w:hAnsi="Arial" w:cs="Arial"/>
          <w:sz w:val="24"/>
          <w:szCs w:val="24"/>
          <w:lang w:eastAsia="sr-Latn-CS"/>
        </w:rPr>
        <w:t>а</w:t>
      </w:r>
      <w:r w:rsidRPr="008C6BF6">
        <w:rPr>
          <w:rFonts w:ascii="Arial" w:hAnsi="Arial" w:cs="Arial"/>
          <w:sz w:val="24"/>
          <w:szCs w:val="24"/>
          <w:lang w:eastAsia="sr-Latn-CS"/>
        </w:rPr>
        <w:t xml:space="preserve"> 5</w:t>
      </w:r>
      <w:r>
        <w:rPr>
          <w:rFonts w:ascii="Arial" w:hAnsi="Arial" w:cs="Arial"/>
          <w:sz w:val="24"/>
          <w:szCs w:val="24"/>
          <w:lang w:eastAsia="sr-Latn-CS"/>
        </w:rPr>
        <w:t xml:space="preserve">1. </w:t>
      </w:r>
      <w:r w:rsidRPr="008C6BF6">
        <w:rPr>
          <w:rFonts w:ascii="Arial" w:hAnsi="Arial" w:cs="Arial"/>
          <w:sz w:val="24"/>
          <w:szCs w:val="24"/>
          <w:lang w:eastAsia="sr-Latn-CS"/>
        </w:rPr>
        <w:t>и члана 121. став 1. Статута града Краљева (</w:t>
      </w:r>
      <w:r>
        <w:rPr>
          <w:rFonts w:ascii="Arial" w:hAnsi="Arial" w:cs="Arial"/>
          <w:sz w:val="24"/>
          <w:szCs w:val="24"/>
          <w:lang w:eastAsia="sr-Latn-CS"/>
        </w:rPr>
        <w:t>„</w:t>
      </w:r>
      <w:r w:rsidRPr="008C6BF6">
        <w:rPr>
          <w:rFonts w:ascii="Arial" w:hAnsi="Arial" w:cs="Arial"/>
          <w:sz w:val="24"/>
          <w:szCs w:val="24"/>
          <w:lang w:eastAsia="sr-Latn-CS"/>
        </w:rPr>
        <w:t xml:space="preserve">Службени лист града Краљева'', број  </w:t>
      </w:r>
      <w:r>
        <w:rPr>
          <w:rFonts w:ascii="Arial" w:hAnsi="Arial" w:cs="Arial"/>
          <w:sz w:val="24"/>
          <w:szCs w:val="24"/>
          <w:lang w:eastAsia="sr-Latn-CS"/>
        </w:rPr>
        <w:t>7/18</w:t>
      </w:r>
      <w:r w:rsidRPr="008C6BF6">
        <w:rPr>
          <w:rFonts w:ascii="Arial" w:hAnsi="Arial" w:cs="Arial"/>
          <w:sz w:val="24"/>
          <w:szCs w:val="24"/>
          <w:lang w:eastAsia="sr-Latn-CS"/>
        </w:rPr>
        <w:t xml:space="preserve">-пречишћени текст), </w:t>
      </w:r>
    </w:p>
    <w:p w:rsidR="00EA0DE6" w:rsidRPr="008C6BF6" w:rsidRDefault="00EA0DE6" w:rsidP="00605676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sr-Latn-CS"/>
        </w:rPr>
      </w:pPr>
      <w:r w:rsidRPr="008C6BF6">
        <w:rPr>
          <w:rFonts w:ascii="Arial" w:hAnsi="Arial" w:cs="Arial"/>
          <w:sz w:val="24"/>
          <w:szCs w:val="24"/>
          <w:lang w:eastAsia="sr-Latn-CS"/>
        </w:rPr>
        <w:t>Скупштина града Краљева, на</w:t>
      </w:r>
      <w:r>
        <w:rPr>
          <w:rFonts w:ascii="Arial" w:hAnsi="Arial" w:cs="Arial"/>
          <w:sz w:val="24"/>
          <w:szCs w:val="24"/>
          <w:lang w:eastAsia="sr-Latn-CS"/>
        </w:rPr>
        <w:t xml:space="preserve"> седници одржаној дана  8. маја </w:t>
      </w:r>
      <w:r w:rsidRPr="008C6BF6">
        <w:rPr>
          <w:rFonts w:ascii="Arial" w:hAnsi="Arial" w:cs="Arial"/>
          <w:sz w:val="24"/>
          <w:szCs w:val="24"/>
          <w:lang w:eastAsia="sr-Latn-CS"/>
        </w:rPr>
        <w:t>201</w:t>
      </w:r>
      <w:r>
        <w:rPr>
          <w:rFonts w:ascii="Arial" w:hAnsi="Arial" w:cs="Arial"/>
          <w:sz w:val="24"/>
          <w:szCs w:val="24"/>
          <w:lang w:eastAsia="sr-Latn-CS"/>
        </w:rPr>
        <w:t>8</w:t>
      </w:r>
      <w:r w:rsidRPr="008C6BF6">
        <w:rPr>
          <w:rFonts w:ascii="Arial" w:hAnsi="Arial" w:cs="Arial"/>
          <w:sz w:val="24"/>
          <w:szCs w:val="24"/>
          <w:lang w:eastAsia="sr-Latn-CS"/>
        </w:rPr>
        <w:t>. године, донела је</w:t>
      </w:r>
    </w:p>
    <w:p w:rsidR="00EA0DE6" w:rsidRPr="008C6BF6" w:rsidRDefault="00EA0DE6" w:rsidP="008841D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sr-Latn-CS"/>
        </w:rPr>
      </w:pPr>
    </w:p>
    <w:p w:rsidR="00EA0DE6" w:rsidRPr="008C6BF6" w:rsidRDefault="00EA0DE6" w:rsidP="008841D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sr-Latn-CS"/>
        </w:rPr>
      </w:pPr>
    </w:p>
    <w:p w:rsidR="00EA0DE6" w:rsidRPr="008C6BF6" w:rsidRDefault="00EA0DE6" w:rsidP="008841D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sr-Latn-CS"/>
        </w:rPr>
      </w:pPr>
    </w:p>
    <w:p w:rsidR="00EA0DE6" w:rsidRPr="00FF2296" w:rsidRDefault="00EA0DE6" w:rsidP="008841D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sr-Latn-CS"/>
        </w:rPr>
      </w:pPr>
      <w:r>
        <w:rPr>
          <w:rFonts w:ascii="Arial" w:hAnsi="Arial" w:cs="Arial"/>
          <w:b/>
          <w:sz w:val="24"/>
          <w:szCs w:val="24"/>
          <w:lang w:eastAsia="sr-Latn-CS"/>
        </w:rPr>
        <w:t>О Д Л У К У</w:t>
      </w:r>
    </w:p>
    <w:p w:rsidR="00EA0DE6" w:rsidRPr="008C6BF6" w:rsidRDefault="00EA0DE6" w:rsidP="008841D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sr-Latn-CS"/>
        </w:rPr>
      </w:pPr>
    </w:p>
    <w:p w:rsidR="00EA0DE6" w:rsidRPr="008C6BF6" w:rsidRDefault="00EA0DE6" w:rsidP="008841D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sr-Latn-CS"/>
        </w:rPr>
      </w:pPr>
    </w:p>
    <w:p w:rsidR="00EA0DE6" w:rsidRPr="008C6BF6" w:rsidRDefault="00EA0DE6" w:rsidP="008841D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sr-Latn-CS"/>
        </w:rPr>
      </w:pPr>
    </w:p>
    <w:p w:rsidR="00EA0DE6" w:rsidRPr="008C6BF6" w:rsidRDefault="00EA0DE6" w:rsidP="008841D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sr-Latn-CS"/>
        </w:rPr>
      </w:pPr>
      <w:r w:rsidRPr="008C6BF6">
        <w:rPr>
          <w:rFonts w:ascii="Arial" w:hAnsi="Arial" w:cs="Arial"/>
          <w:b/>
          <w:sz w:val="24"/>
          <w:szCs w:val="24"/>
          <w:lang w:eastAsia="sr-Latn-CS"/>
        </w:rPr>
        <w:t>I</w:t>
      </w:r>
    </w:p>
    <w:p w:rsidR="00EA0DE6" w:rsidRPr="008C6BF6" w:rsidRDefault="00EA0DE6" w:rsidP="008841D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sr-Latn-CS"/>
        </w:rPr>
      </w:pPr>
    </w:p>
    <w:p w:rsidR="00EA0DE6" w:rsidRDefault="00EA0DE6" w:rsidP="008841D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C6BF6">
        <w:rPr>
          <w:rFonts w:ascii="Arial" w:hAnsi="Arial" w:cs="Arial"/>
          <w:sz w:val="24"/>
          <w:szCs w:val="24"/>
          <w:lang w:eastAsia="sr-Latn-CS"/>
        </w:rPr>
        <w:t xml:space="preserve">             Усваја се </w:t>
      </w:r>
      <w:r w:rsidRPr="008C6BF6">
        <w:rPr>
          <w:rFonts w:ascii="Arial" w:hAnsi="Arial" w:cs="Arial"/>
          <w:sz w:val="24"/>
          <w:szCs w:val="24"/>
        </w:rPr>
        <w:t>План рада Градског штаба за ванредне ситуације на територији града Краљева за 2018. годину.</w:t>
      </w:r>
    </w:p>
    <w:p w:rsidR="00EA0DE6" w:rsidRPr="00605676" w:rsidRDefault="00EA0DE6" w:rsidP="008841D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sr-Latn-CS"/>
        </w:rPr>
      </w:pPr>
    </w:p>
    <w:p w:rsidR="00EA0DE6" w:rsidRPr="008C6BF6" w:rsidRDefault="00EA0DE6" w:rsidP="008841D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sr-Latn-CS"/>
        </w:rPr>
      </w:pPr>
    </w:p>
    <w:p w:rsidR="00EA0DE6" w:rsidRPr="008C6BF6" w:rsidRDefault="00EA0DE6" w:rsidP="008841D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sr-Latn-CS"/>
        </w:rPr>
      </w:pPr>
      <w:r w:rsidRPr="008C6BF6">
        <w:rPr>
          <w:rFonts w:ascii="Arial" w:hAnsi="Arial" w:cs="Arial"/>
          <w:b/>
          <w:sz w:val="24"/>
          <w:szCs w:val="24"/>
          <w:lang w:eastAsia="sr-Latn-CS"/>
        </w:rPr>
        <w:t>II</w:t>
      </w:r>
    </w:p>
    <w:p w:rsidR="00EA0DE6" w:rsidRPr="008C6BF6" w:rsidRDefault="00EA0DE6" w:rsidP="008841D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sr-Latn-CS"/>
        </w:rPr>
      </w:pPr>
    </w:p>
    <w:p w:rsidR="00EA0DE6" w:rsidRPr="008C6BF6" w:rsidRDefault="00EA0DE6" w:rsidP="008841D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sr-Latn-CS"/>
        </w:rPr>
      </w:pPr>
      <w:r w:rsidRPr="008C6BF6">
        <w:rPr>
          <w:rFonts w:ascii="Arial" w:hAnsi="Arial" w:cs="Arial"/>
          <w:sz w:val="24"/>
          <w:szCs w:val="24"/>
          <w:lang w:eastAsia="sr-Latn-CS"/>
        </w:rPr>
        <w:t xml:space="preserve">             Саставни део </w:t>
      </w:r>
      <w:r>
        <w:rPr>
          <w:rFonts w:ascii="Arial" w:hAnsi="Arial" w:cs="Arial"/>
          <w:sz w:val="24"/>
          <w:szCs w:val="24"/>
          <w:lang w:eastAsia="sr-Latn-CS"/>
        </w:rPr>
        <w:t>одлуке</w:t>
      </w:r>
      <w:r w:rsidRPr="008C6BF6">
        <w:rPr>
          <w:rFonts w:ascii="Arial" w:hAnsi="Arial" w:cs="Arial"/>
          <w:sz w:val="24"/>
          <w:szCs w:val="24"/>
          <w:lang w:eastAsia="sr-Latn-CS"/>
        </w:rPr>
        <w:t xml:space="preserve"> је </w:t>
      </w:r>
      <w:r w:rsidRPr="008C6BF6">
        <w:rPr>
          <w:rFonts w:ascii="Arial" w:hAnsi="Arial" w:cs="Arial"/>
          <w:sz w:val="24"/>
          <w:szCs w:val="24"/>
        </w:rPr>
        <w:t>План рада Градског штаба за ванредне ситуације на територији града Краљева за 2018. годину</w:t>
      </w:r>
      <w:r w:rsidRPr="008C6BF6">
        <w:rPr>
          <w:rFonts w:ascii="Arial" w:hAnsi="Arial" w:cs="Arial"/>
          <w:sz w:val="24"/>
          <w:szCs w:val="24"/>
          <w:lang w:eastAsia="sr-Latn-CS"/>
        </w:rPr>
        <w:t>, број 2-</w:t>
      </w:r>
      <w:r>
        <w:rPr>
          <w:rFonts w:ascii="Arial" w:hAnsi="Arial" w:cs="Arial"/>
          <w:sz w:val="24"/>
          <w:szCs w:val="24"/>
          <w:lang w:eastAsia="sr-Latn-CS"/>
        </w:rPr>
        <w:t>20</w:t>
      </w:r>
      <w:r w:rsidRPr="008C6BF6">
        <w:rPr>
          <w:rFonts w:ascii="Arial" w:hAnsi="Arial" w:cs="Arial"/>
          <w:sz w:val="24"/>
          <w:szCs w:val="24"/>
          <w:lang w:eastAsia="sr-Latn-CS"/>
        </w:rPr>
        <w:t>/17-</w:t>
      </w:r>
      <w:r w:rsidRPr="008C6BF6">
        <w:rPr>
          <w:rFonts w:ascii="Arial" w:hAnsi="Arial" w:cs="Arial"/>
          <w:sz w:val="24"/>
          <w:szCs w:val="24"/>
        </w:rPr>
        <w:t>XI</w:t>
      </w:r>
      <w:r w:rsidRPr="008C6BF6">
        <w:rPr>
          <w:rFonts w:ascii="Arial" w:hAnsi="Arial" w:cs="Arial"/>
          <w:sz w:val="24"/>
          <w:szCs w:val="24"/>
          <w:lang w:eastAsia="sr-Latn-CS"/>
        </w:rPr>
        <w:t xml:space="preserve"> од </w:t>
      </w:r>
      <w:r>
        <w:rPr>
          <w:rFonts w:ascii="Arial" w:hAnsi="Arial" w:cs="Arial"/>
          <w:sz w:val="24"/>
          <w:szCs w:val="24"/>
          <w:lang w:eastAsia="sr-Latn-CS"/>
        </w:rPr>
        <w:t>13</w:t>
      </w:r>
      <w:r w:rsidRPr="008C6BF6">
        <w:rPr>
          <w:rFonts w:ascii="Arial" w:hAnsi="Arial" w:cs="Arial"/>
          <w:sz w:val="24"/>
          <w:szCs w:val="24"/>
          <w:lang w:eastAsia="sr-Latn-CS"/>
        </w:rPr>
        <w:t>.12.2017. године.</w:t>
      </w:r>
    </w:p>
    <w:p w:rsidR="00EA0DE6" w:rsidRPr="008C6BF6" w:rsidRDefault="00EA0DE6" w:rsidP="008841D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sr-Latn-CS"/>
        </w:rPr>
      </w:pPr>
    </w:p>
    <w:p w:rsidR="00EA0DE6" w:rsidRPr="008C6BF6" w:rsidRDefault="00EA0DE6" w:rsidP="008841D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sr-Latn-CS"/>
        </w:rPr>
      </w:pPr>
    </w:p>
    <w:p w:rsidR="00EA0DE6" w:rsidRPr="008C6BF6" w:rsidRDefault="00EA0DE6" w:rsidP="008841D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sr-Latn-CS"/>
        </w:rPr>
      </w:pPr>
      <w:r w:rsidRPr="008C6BF6">
        <w:rPr>
          <w:rFonts w:ascii="Arial" w:hAnsi="Arial" w:cs="Arial"/>
          <w:b/>
          <w:sz w:val="24"/>
          <w:szCs w:val="24"/>
          <w:lang w:eastAsia="sr-Latn-CS"/>
        </w:rPr>
        <w:t>III</w:t>
      </w:r>
    </w:p>
    <w:p w:rsidR="00EA0DE6" w:rsidRPr="008C6BF6" w:rsidRDefault="00EA0DE6" w:rsidP="008841D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sr-Latn-CS"/>
        </w:rPr>
      </w:pPr>
    </w:p>
    <w:p w:rsidR="00EA0DE6" w:rsidRPr="008C6BF6" w:rsidRDefault="00EA0DE6" w:rsidP="008841D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sr-Latn-CS"/>
        </w:rPr>
      </w:pPr>
      <w:r w:rsidRPr="008C6BF6">
        <w:rPr>
          <w:rFonts w:ascii="Arial" w:hAnsi="Arial" w:cs="Arial"/>
          <w:sz w:val="24"/>
          <w:szCs w:val="24"/>
          <w:lang w:eastAsia="sr-Latn-CS"/>
        </w:rPr>
        <w:t xml:space="preserve">            </w:t>
      </w:r>
      <w:r>
        <w:rPr>
          <w:rFonts w:ascii="Arial" w:hAnsi="Arial" w:cs="Arial"/>
          <w:sz w:val="24"/>
          <w:szCs w:val="24"/>
          <w:lang w:eastAsia="sr-Latn-CS"/>
        </w:rPr>
        <w:t>Ова одлука ступа на снагу осмог дана од дана објављивања</w:t>
      </w:r>
      <w:r w:rsidRPr="008C6BF6">
        <w:rPr>
          <w:rFonts w:ascii="Arial" w:hAnsi="Arial" w:cs="Arial"/>
          <w:sz w:val="24"/>
          <w:szCs w:val="24"/>
          <w:lang w:eastAsia="sr-Latn-CS"/>
        </w:rPr>
        <w:t xml:space="preserve"> у </w:t>
      </w:r>
      <w:r>
        <w:rPr>
          <w:rFonts w:ascii="Arial" w:hAnsi="Arial" w:cs="Arial"/>
          <w:sz w:val="24"/>
          <w:szCs w:val="24"/>
          <w:lang w:eastAsia="sr-Latn-CS"/>
        </w:rPr>
        <w:t>„</w:t>
      </w:r>
      <w:r w:rsidRPr="008C6BF6">
        <w:rPr>
          <w:rFonts w:ascii="Arial" w:hAnsi="Arial" w:cs="Arial"/>
          <w:sz w:val="24"/>
          <w:szCs w:val="24"/>
          <w:lang w:eastAsia="sr-Latn-CS"/>
        </w:rPr>
        <w:t>Службеном листу града Краљева''.</w:t>
      </w:r>
    </w:p>
    <w:p w:rsidR="00EA0DE6" w:rsidRPr="008C6BF6" w:rsidRDefault="00EA0DE6" w:rsidP="008841D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sr-Latn-CS"/>
        </w:rPr>
      </w:pPr>
    </w:p>
    <w:p w:rsidR="00EA0DE6" w:rsidRPr="008C6BF6" w:rsidRDefault="00EA0DE6" w:rsidP="008841D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sr-Latn-CS"/>
        </w:rPr>
      </w:pPr>
    </w:p>
    <w:p w:rsidR="00EA0DE6" w:rsidRPr="008C6BF6" w:rsidRDefault="00EA0DE6" w:rsidP="008841D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sr-Latn-CS"/>
        </w:rPr>
      </w:pPr>
    </w:p>
    <w:p w:rsidR="00EA0DE6" w:rsidRPr="008C6BF6" w:rsidRDefault="00EA0DE6" w:rsidP="008841D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sr-Latn-CS"/>
        </w:rPr>
      </w:pPr>
    </w:p>
    <w:p w:rsidR="00EA0DE6" w:rsidRDefault="00EA0DE6" w:rsidP="00FE21C6">
      <w:pPr>
        <w:spacing w:after="0" w:line="240" w:lineRule="auto"/>
        <w:rPr>
          <w:rFonts w:ascii="Arial" w:hAnsi="Arial" w:cs="Arial"/>
          <w:b/>
          <w:sz w:val="24"/>
          <w:szCs w:val="24"/>
          <w:lang w:eastAsia="sr-Latn-CS"/>
        </w:rPr>
      </w:pPr>
      <w:r>
        <w:rPr>
          <w:rFonts w:ascii="Arial" w:hAnsi="Arial" w:cs="Arial"/>
          <w:b/>
          <w:sz w:val="24"/>
          <w:szCs w:val="24"/>
          <w:lang w:eastAsia="sr-Latn-CS"/>
        </w:rPr>
        <w:t>Скупштина града Краљева</w:t>
      </w:r>
    </w:p>
    <w:p w:rsidR="00EA0DE6" w:rsidRPr="002F5915" w:rsidRDefault="00EA0DE6" w:rsidP="00FE21C6">
      <w:pPr>
        <w:spacing w:after="0" w:line="240" w:lineRule="auto"/>
        <w:rPr>
          <w:rFonts w:ascii="Arial" w:hAnsi="Arial" w:cs="Arial"/>
          <w:sz w:val="24"/>
          <w:szCs w:val="24"/>
          <w:lang w:eastAsia="sr-Latn-CS"/>
        </w:rPr>
      </w:pPr>
      <w:r>
        <w:rPr>
          <w:rFonts w:ascii="Arial" w:hAnsi="Arial" w:cs="Arial"/>
          <w:sz w:val="24"/>
          <w:szCs w:val="24"/>
          <w:lang w:eastAsia="sr-Latn-CS"/>
        </w:rPr>
        <w:t>Број: 011-157 /2018-I</w:t>
      </w:r>
    </w:p>
    <w:p w:rsidR="00EA0DE6" w:rsidRDefault="00EA0DE6" w:rsidP="00FE21C6">
      <w:pPr>
        <w:spacing w:after="0" w:line="240" w:lineRule="auto"/>
        <w:rPr>
          <w:rFonts w:ascii="Arial" w:hAnsi="Arial" w:cs="Arial"/>
          <w:sz w:val="24"/>
          <w:szCs w:val="24"/>
          <w:lang w:eastAsia="sr-Latn-CS"/>
        </w:rPr>
      </w:pPr>
      <w:r>
        <w:rPr>
          <w:rFonts w:ascii="Arial" w:hAnsi="Arial" w:cs="Arial"/>
          <w:sz w:val="24"/>
          <w:szCs w:val="24"/>
          <w:lang w:eastAsia="sr-Latn-CS"/>
        </w:rPr>
        <w:t>Дана: 8. маја 2018. године</w:t>
      </w:r>
    </w:p>
    <w:p w:rsidR="00EA0DE6" w:rsidRDefault="00EA0DE6" w:rsidP="00FE21C6">
      <w:pPr>
        <w:spacing w:after="0" w:line="240" w:lineRule="auto"/>
        <w:rPr>
          <w:rFonts w:ascii="Arial" w:hAnsi="Arial" w:cs="Arial"/>
          <w:sz w:val="24"/>
          <w:szCs w:val="24"/>
          <w:lang w:eastAsia="sr-Latn-CS"/>
        </w:rPr>
      </w:pPr>
    </w:p>
    <w:p w:rsidR="00EA0DE6" w:rsidRDefault="00EA0DE6" w:rsidP="00FE21C6">
      <w:pPr>
        <w:spacing w:after="0" w:line="240" w:lineRule="auto"/>
        <w:rPr>
          <w:rFonts w:ascii="Arial" w:hAnsi="Arial" w:cs="Arial"/>
          <w:sz w:val="24"/>
          <w:szCs w:val="24"/>
          <w:lang w:eastAsia="sr-Latn-CS"/>
        </w:rPr>
      </w:pPr>
    </w:p>
    <w:p w:rsidR="00EA0DE6" w:rsidRDefault="00EA0DE6" w:rsidP="00FE21C6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sr-Latn-CS"/>
        </w:rPr>
      </w:pPr>
      <w:r>
        <w:rPr>
          <w:rFonts w:ascii="Arial" w:hAnsi="Arial" w:cs="Arial"/>
          <w:sz w:val="24"/>
          <w:szCs w:val="24"/>
          <w:lang w:eastAsia="sr-Latn-CS"/>
        </w:rPr>
        <w:t xml:space="preserve">                                                                    Председник</w:t>
      </w:r>
    </w:p>
    <w:p w:rsidR="00EA0DE6" w:rsidRDefault="00EA0DE6" w:rsidP="00FE21C6">
      <w:pPr>
        <w:spacing w:after="0" w:line="240" w:lineRule="auto"/>
        <w:ind w:left="5040" w:firstLine="720"/>
        <w:rPr>
          <w:rFonts w:ascii="Arial" w:hAnsi="Arial" w:cs="Arial"/>
          <w:sz w:val="24"/>
          <w:szCs w:val="24"/>
          <w:lang w:eastAsia="sr-Latn-CS"/>
        </w:rPr>
      </w:pPr>
      <w:r>
        <w:rPr>
          <w:rFonts w:ascii="Arial" w:hAnsi="Arial" w:cs="Arial"/>
          <w:sz w:val="24"/>
          <w:szCs w:val="24"/>
          <w:lang w:eastAsia="sr-Latn-CS"/>
        </w:rPr>
        <w:t>Скупштине града Краљева</w:t>
      </w:r>
    </w:p>
    <w:p w:rsidR="00EA0DE6" w:rsidRDefault="00EA0DE6" w:rsidP="00FE21C6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sr-Latn-CS"/>
        </w:rPr>
      </w:pPr>
    </w:p>
    <w:p w:rsidR="00EA0DE6" w:rsidRDefault="00EA0DE6" w:rsidP="00FE21C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sr-Latn-CS"/>
        </w:rPr>
      </w:pPr>
      <w:r>
        <w:rPr>
          <w:rFonts w:ascii="Arial" w:hAnsi="Arial" w:cs="Arial"/>
          <w:b/>
          <w:sz w:val="24"/>
          <w:szCs w:val="24"/>
          <w:lang w:eastAsia="sr-Latn-CS"/>
        </w:rPr>
        <w:t xml:space="preserve">                                                                        Ненад Марковић, </w:t>
      </w:r>
      <w:r>
        <w:rPr>
          <w:rFonts w:ascii="Arial" w:hAnsi="Arial" w:cs="Arial"/>
          <w:sz w:val="24"/>
          <w:szCs w:val="24"/>
          <w:lang w:eastAsia="sr-Latn-CS"/>
        </w:rPr>
        <w:t>дипл.инж.саобраћаја</w:t>
      </w:r>
    </w:p>
    <w:p w:rsidR="00EA0DE6" w:rsidRPr="008C6BF6" w:rsidRDefault="00EA0DE6" w:rsidP="008841D5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sr-Latn-CS"/>
        </w:rPr>
      </w:pPr>
    </w:p>
    <w:p w:rsidR="00EA0DE6" w:rsidRPr="008C6BF6" w:rsidRDefault="00EA0DE6" w:rsidP="008841D5">
      <w:pPr>
        <w:pStyle w:val="Default"/>
        <w:rPr>
          <w:rFonts w:ascii="Arial" w:hAnsi="Arial" w:cs="Arial"/>
          <w:sz w:val="28"/>
          <w:szCs w:val="28"/>
        </w:rPr>
      </w:pPr>
    </w:p>
    <w:sectPr w:rsidR="00EA0DE6" w:rsidRPr="008C6BF6" w:rsidSect="00C75594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951CB"/>
    <w:multiLevelType w:val="hybridMultilevel"/>
    <w:tmpl w:val="ABA20506"/>
    <w:lvl w:ilvl="0" w:tplc="C43CC3A8">
      <w:start w:val="4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7B4C"/>
    <w:rsid w:val="000333B7"/>
    <w:rsid w:val="000C49B7"/>
    <w:rsid w:val="00110D5E"/>
    <w:rsid w:val="001B1DB5"/>
    <w:rsid w:val="00213F39"/>
    <w:rsid w:val="002614B1"/>
    <w:rsid w:val="002915F2"/>
    <w:rsid w:val="002951CC"/>
    <w:rsid w:val="002A02DD"/>
    <w:rsid w:val="002B2A97"/>
    <w:rsid w:val="002E215E"/>
    <w:rsid w:val="002F5915"/>
    <w:rsid w:val="003D0F98"/>
    <w:rsid w:val="0040084F"/>
    <w:rsid w:val="00417C61"/>
    <w:rsid w:val="004B5C3E"/>
    <w:rsid w:val="004D1C3F"/>
    <w:rsid w:val="004F203F"/>
    <w:rsid w:val="00530E2B"/>
    <w:rsid w:val="005318FC"/>
    <w:rsid w:val="00536AE0"/>
    <w:rsid w:val="005607DC"/>
    <w:rsid w:val="00563A94"/>
    <w:rsid w:val="00570B90"/>
    <w:rsid w:val="005820D0"/>
    <w:rsid w:val="005855E1"/>
    <w:rsid w:val="005F17B7"/>
    <w:rsid w:val="005F3EBF"/>
    <w:rsid w:val="00605676"/>
    <w:rsid w:val="006325E2"/>
    <w:rsid w:val="00680119"/>
    <w:rsid w:val="006C3C0B"/>
    <w:rsid w:val="006C65FE"/>
    <w:rsid w:val="006E1A1E"/>
    <w:rsid w:val="006E52B7"/>
    <w:rsid w:val="007839D2"/>
    <w:rsid w:val="0083112B"/>
    <w:rsid w:val="008841D5"/>
    <w:rsid w:val="0089772E"/>
    <w:rsid w:val="008C6BF6"/>
    <w:rsid w:val="008D285E"/>
    <w:rsid w:val="00902597"/>
    <w:rsid w:val="00915A1D"/>
    <w:rsid w:val="009A581F"/>
    <w:rsid w:val="00A143CD"/>
    <w:rsid w:val="00A24A47"/>
    <w:rsid w:val="00A4258B"/>
    <w:rsid w:val="00A4566B"/>
    <w:rsid w:val="00A66632"/>
    <w:rsid w:val="00A86B67"/>
    <w:rsid w:val="00A97C77"/>
    <w:rsid w:val="00B1375D"/>
    <w:rsid w:val="00B25801"/>
    <w:rsid w:val="00B37854"/>
    <w:rsid w:val="00B47885"/>
    <w:rsid w:val="00B67D82"/>
    <w:rsid w:val="00B7424A"/>
    <w:rsid w:val="00BA7B9D"/>
    <w:rsid w:val="00C112A8"/>
    <w:rsid w:val="00C17431"/>
    <w:rsid w:val="00C17CAB"/>
    <w:rsid w:val="00C37B69"/>
    <w:rsid w:val="00C436F3"/>
    <w:rsid w:val="00C75594"/>
    <w:rsid w:val="00C97164"/>
    <w:rsid w:val="00CF6F71"/>
    <w:rsid w:val="00D24F9E"/>
    <w:rsid w:val="00D3209E"/>
    <w:rsid w:val="00DD0FAE"/>
    <w:rsid w:val="00DE2D52"/>
    <w:rsid w:val="00DE6F4A"/>
    <w:rsid w:val="00E03E3B"/>
    <w:rsid w:val="00E80996"/>
    <w:rsid w:val="00EA0DE6"/>
    <w:rsid w:val="00EA5A64"/>
    <w:rsid w:val="00EB0679"/>
    <w:rsid w:val="00EE7232"/>
    <w:rsid w:val="00F15A04"/>
    <w:rsid w:val="00F16BFC"/>
    <w:rsid w:val="00F37FE6"/>
    <w:rsid w:val="00F572B7"/>
    <w:rsid w:val="00FB1FE4"/>
    <w:rsid w:val="00FC00B0"/>
    <w:rsid w:val="00FE21C6"/>
    <w:rsid w:val="00FF1D82"/>
    <w:rsid w:val="00FF2296"/>
    <w:rsid w:val="00FF7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5F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6C65F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Spacing">
    <w:name w:val="No Spacing"/>
    <w:uiPriority w:val="99"/>
    <w:qFormat/>
    <w:rsid w:val="004F203F"/>
  </w:style>
  <w:style w:type="paragraph" w:styleId="BalloonText">
    <w:name w:val="Balloon Text"/>
    <w:basedOn w:val="Normal"/>
    <w:link w:val="BalloonTextChar"/>
    <w:uiPriority w:val="99"/>
    <w:semiHidden/>
    <w:rsid w:val="00783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839D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56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157</Words>
  <Characters>901</Characters>
  <Application>Microsoft Office Outlook</Application>
  <DocSecurity>0</DocSecurity>
  <Lines>0</Lines>
  <Paragraphs>0</Paragraphs>
  <ScaleCrop>false</ScaleCrop>
  <Company>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35</dc:title>
  <dc:subject/>
  <dc:creator>Milos Petrovic</dc:creator>
  <cp:keywords/>
  <dc:description/>
  <cp:lastModifiedBy>brankak</cp:lastModifiedBy>
  <cp:revision>2</cp:revision>
  <cp:lastPrinted>2018-04-24T11:20:00Z</cp:lastPrinted>
  <dcterms:created xsi:type="dcterms:W3CDTF">2018-05-09T10:34:00Z</dcterms:created>
  <dcterms:modified xsi:type="dcterms:W3CDTF">2018-05-09T10:34:00Z</dcterms:modified>
</cp:coreProperties>
</file>